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05CD01" w14:textId="77777777" w:rsidR="00767864" w:rsidRPr="00607655" w:rsidRDefault="00E929C5" w:rsidP="00E929C5">
      <w:pPr>
        <w:jc w:val="center"/>
        <w:rPr>
          <w:rFonts w:ascii="Calibri" w:hAnsi="Calibri"/>
        </w:rPr>
      </w:pPr>
      <w:r w:rsidRPr="00607655">
        <w:rPr>
          <w:rFonts w:ascii="Calibri" w:hAnsi="Calibri"/>
          <w:noProof/>
        </w:rPr>
        <w:drawing>
          <wp:inline distT="0" distB="0" distL="0" distR="0" wp14:anchorId="4763D54C" wp14:editId="5BFA9B60">
            <wp:extent cx="2423795" cy="133308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BM-logo-blue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2936" cy="134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66545" w14:textId="77777777" w:rsidR="00E929C5" w:rsidRPr="00607655" w:rsidRDefault="00E929C5" w:rsidP="00E929C5">
      <w:pPr>
        <w:jc w:val="center"/>
        <w:rPr>
          <w:rFonts w:ascii="Calibri" w:hAnsi="Calibri"/>
        </w:rPr>
      </w:pPr>
    </w:p>
    <w:p w14:paraId="49B7F3F6" w14:textId="77777777" w:rsidR="00E929C5" w:rsidRPr="00607655" w:rsidRDefault="00E929C5" w:rsidP="00607655">
      <w:pPr>
        <w:outlineLvl w:val="0"/>
        <w:rPr>
          <w:rFonts w:ascii="Calibri" w:hAnsi="Calibri"/>
        </w:rPr>
      </w:pPr>
      <w:r w:rsidRPr="00607655">
        <w:rPr>
          <w:rFonts w:ascii="Calibri" w:hAnsi="Calibri"/>
        </w:rPr>
        <w:t>IBM has provided a large array of resources for you to play with leading up to and at SB Hacks!</w:t>
      </w:r>
    </w:p>
    <w:p w14:paraId="311713C9" w14:textId="77777777" w:rsidR="00E929C5" w:rsidRPr="00607655" w:rsidRDefault="00E929C5" w:rsidP="00E929C5">
      <w:pPr>
        <w:rPr>
          <w:rFonts w:ascii="Calibri" w:hAnsi="Calibri"/>
        </w:rPr>
      </w:pPr>
    </w:p>
    <w:p w14:paraId="5D5EE3AE" w14:textId="77777777" w:rsidR="00607655" w:rsidRPr="00607655" w:rsidRDefault="00607655" w:rsidP="00607655">
      <w:pPr>
        <w:widowControl w:val="0"/>
        <w:autoSpaceDE w:val="0"/>
        <w:autoSpaceDN w:val="0"/>
        <w:adjustRightInd w:val="0"/>
        <w:outlineLvl w:val="0"/>
        <w:rPr>
          <w:rFonts w:ascii="Calibri" w:hAnsi="Calibri" w:cs="Helvetica"/>
        </w:rPr>
      </w:pPr>
      <w:proofErr w:type="spellStart"/>
      <w:r w:rsidRPr="00607655">
        <w:rPr>
          <w:rFonts w:ascii="Calibri" w:hAnsi="Calibri" w:cs="Arial"/>
          <w:b/>
          <w:bCs/>
        </w:rPr>
        <w:t>Bluemix</w:t>
      </w:r>
      <w:proofErr w:type="spellEnd"/>
      <w:r w:rsidRPr="00607655">
        <w:rPr>
          <w:rFonts w:ascii="Calibri" w:hAnsi="Calibri" w:cs="Arial"/>
          <w:b/>
          <w:bCs/>
        </w:rPr>
        <w:t xml:space="preserve"> Resources:</w:t>
      </w:r>
    </w:p>
    <w:p w14:paraId="1C516600" w14:textId="77777777" w:rsidR="00607655" w:rsidRPr="00607655" w:rsidRDefault="00607655" w:rsidP="0060765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outlineLvl w:val="0"/>
        <w:rPr>
          <w:rFonts w:ascii="Calibri" w:hAnsi="Calibri" w:cs="Helvetica"/>
        </w:rPr>
      </w:pPr>
      <w:r w:rsidRPr="00607655">
        <w:rPr>
          <w:rFonts w:ascii="Calibri" w:hAnsi="Calibri" w:cs="Arial"/>
        </w:rPr>
        <w:t xml:space="preserve">IBM </w:t>
      </w:r>
      <w:hyperlink r:id="rId6" w:history="1">
        <w:proofErr w:type="spellStart"/>
        <w:r w:rsidRPr="00607655">
          <w:rPr>
            <w:rFonts w:ascii="Calibri" w:hAnsi="Calibri" w:cs="Arial"/>
            <w:color w:val="0D6DB1"/>
            <w:u w:val="single" w:color="0D6DB1"/>
          </w:rPr>
          <w:t>Bluemix</w:t>
        </w:r>
        <w:proofErr w:type="spellEnd"/>
        <w:r w:rsidRPr="00607655">
          <w:rPr>
            <w:rFonts w:ascii="Calibri" w:hAnsi="Calibri" w:cs="Arial"/>
            <w:color w:val="0D6DB1"/>
            <w:u w:val="single" w:color="0D6DB1"/>
          </w:rPr>
          <w:t xml:space="preserve"> Webpage</w:t>
        </w:r>
      </w:hyperlink>
    </w:p>
    <w:p w14:paraId="79C2D507" w14:textId="77777777" w:rsidR="00607655" w:rsidRPr="00607655" w:rsidRDefault="00607655" w:rsidP="0060765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outlineLvl w:val="0"/>
        <w:rPr>
          <w:rFonts w:ascii="Calibri" w:hAnsi="Calibri" w:cs="Helvetica"/>
        </w:rPr>
      </w:pPr>
      <w:r w:rsidRPr="00607655">
        <w:rPr>
          <w:rFonts w:ascii="Calibri" w:hAnsi="Calibri" w:cs="Arial"/>
        </w:rPr>
        <w:t xml:space="preserve">IBM </w:t>
      </w:r>
      <w:proofErr w:type="spellStart"/>
      <w:r w:rsidRPr="00607655">
        <w:rPr>
          <w:rFonts w:ascii="Calibri" w:hAnsi="Calibri" w:cs="Arial"/>
        </w:rPr>
        <w:t>Bluemix</w:t>
      </w:r>
      <w:proofErr w:type="spellEnd"/>
      <w:r w:rsidRPr="00607655">
        <w:rPr>
          <w:rFonts w:ascii="Calibri" w:hAnsi="Calibri" w:cs="Arial"/>
        </w:rPr>
        <w:t xml:space="preserve"> </w:t>
      </w:r>
      <w:hyperlink r:id="rId7" w:history="1">
        <w:r w:rsidRPr="00607655">
          <w:rPr>
            <w:rFonts w:ascii="Calibri" w:hAnsi="Calibri" w:cs="Arial"/>
            <w:color w:val="0D6DB1"/>
            <w:u w:val="single" w:color="0D6DB1"/>
          </w:rPr>
          <w:t>1-month trial</w:t>
        </w:r>
      </w:hyperlink>
      <w:r w:rsidRPr="00607655">
        <w:rPr>
          <w:rFonts w:ascii="Calibri" w:hAnsi="Calibri" w:cs="Arial"/>
        </w:rPr>
        <w:t xml:space="preserve"> signup (Sign up only when ready to start playing with </w:t>
      </w:r>
      <w:proofErr w:type="spellStart"/>
      <w:r w:rsidRPr="00607655">
        <w:rPr>
          <w:rFonts w:ascii="Calibri" w:hAnsi="Calibri" w:cs="Arial"/>
        </w:rPr>
        <w:t>Bluemix</w:t>
      </w:r>
      <w:proofErr w:type="spellEnd"/>
      <w:r w:rsidRPr="00607655">
        <w:rPr>
          <w:rFonts w:ascii="Calibri" w:hAnsi="Calibri" w:cs="Arial"/>
        </w:rPr>
        <w:t xml:space="preserve"> to maximize your use during the trial)</w:t>
      </w:r>
    </w:p>
    <w:p w14:paraId="4273753D" w14:textId="77777777" w:rsidR="00607655" w:rsidRPr="00607655" w:rsidRDefault="00607655" w:rsidP="0060765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outlineLvl w:val="0"/>
        <w:rPr>
          <w:rFonts w:ascii="Calibri" w:hAnsi="Calibri" w:cs="Helvetica"/>
        </w:rPr>
      </w:pPr>
      <w:r w:rsidRPr="00607655">
        <w:rPr>
          <w:rFonts w:ascii="Calibri" w:hAnsi="Calibri" w:cs="Arial"/>
        </w:rPr>
        <w:t xml:space="preserve">Free Online </w:t>
      </w:r>
      <w:proofErr w:type="spellStart"/>
      <w:r w:rsidRPr="00607655">
        <w:rPr>
          <w:rFonts w:ascii="Calibri" w:hAnsi="Calibri" w:cs="Arial"/>
        </w:rPr>
        <w:t>Bluemix</w:t>
      </w:r>
      <w:proofErr w:type="spellEnd"/>
      <w:r w:rsidRPr="00607655">
        <w:rPr>
          <w:rFonts w:ascii="Calibri" w:hAnsi="Calibri" w:cs="Arial"/>
        </w:rPr>
        <w:t xml:space="preserve"> Courses: </w:t>
      </w:r>
    </w:p>
    <w:p w14:paraId="62657D33" w14:textId="77777777" w:rsidR="00607655" w:rsidRPr="00607655" w:rsidRDefault="00607655" w:rsidP="0060765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outlineLvl w:val="0"/>
        <w:rPr>
          <w:rFonts w:ascii="Calibri" w:hAnsi="Calibri" w:cs="Helvetica"/>
        </w:rPr>
      </w:pPr>
      <w:r w:rsidRPr="00607655">
        <w:rPr>
          <w:rFonts w:ascii="Calibri" w:hAnsi="Calibri" w:cs="Arial"/>
        </w:rPr>
        <w:t xml:space="preserve">Beginner Level: </w:t>
      </w:r>
    </w:p>
    <w:p w14:paraId="6A80F7C6" w14:textId="77777777" w:rsidR="00607655" w:rsidRPr="00607655" w:rsidRDefault="00607655" w:rsidP="00607655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outlineLvl w:val="0"/>
        <w:rPr>
          <w:rFonts w:ascii="Calibri" w:hAnsi="Calibri" w:cs="Helvetica"/>
        </w:rPr>
      </w:pPr>
      <w:r w:rsidRPr="00607655">
        <w:rPr>
          <w:rFonts w:ascii="Calibri" w:hAnsi="Calibri" w:cs="Arial"/>
        </w:rPr>
        <w:t xml:space="preserve">Course Name: Getting Started with </w:t>
      </w:r>
      <w:hyperlink r:id="rId8" w:history="1">
        <w:r w:rsidRPr="00607655">
          <w:rPr>
            <w:rFonts w:ascii="Calibri" w:hAnsi="Calibri" w:cs="Arial"/>
            <w:color w:val="0000FF"/>
            <w:u w:val="single" w:color="0000FF"/>
          </w:rPr>
          <w:t xml:space="preserve">IBM </w:t>
        </w:r>
        <w:proofErr w:type="spellStart"/>
        <w:r w:rsidRPr="00607655">
          <w:rPr>
            <w:rFonts w:ascii="Calibri" w:hAnsi="Calibri" w:cs="Arial"/>
            <w:color w:val="0000FF"/>
            <w:u w:val="single" w:color="0000FF"/>
          </w:rPr>
          <w:t>Bluemix</w:t>
        </w:r>
      </w:hyperlink>
    </w:p>
    <w:p w14:paraId="70AE567F" w14:textId="77777777" w:rsidR="00607655" w:rsidRPr="00607655" w:rsidRDefault="00607655" w:rsidP="00607655">
      <w:pPr>
        <w:pStyle w:val="ListParagraph"/>
        <w:widowControl w:val="0"/>
        <w:numPr>
          <w:ilvl w:val="1"/>
          <w:numId w:val="2"/>
        </w:numPr>
        <w:autoSpaceDE w:val="0"/>
        <w:autoSpaceDN w:val="0"/>
        <w:adjustRightInd w:val="0"/>
        <w:outlineLvl w:val="0"/>
        <w:rPr>
          <w:rFonts w:ascii="Calibri" w:hAnsi="Calibri" w:cs="Helvetica"/>
        </w:rPr>
      </w:pPr>
      <w:proofErr w:type="spellEnd"/>
      <w:r w:rsidRPr="00607655">
        <w:rPr>
          <w:rFonts w:ascii="Calibri" w:hAnsi="Calibri" w:cs="Arial"/>
        </w:rPr>
        <w:t>Time Required: 8 Hours</w:t>
      </w:r>
      <w:bookmarkStart w:id="0" w:name="_GoBack"/>
      <w:bookmarkEnd w:id="0"/>
    </w:p>
    <w:p w14:paraId="6B3931BB" w14:textId="77777777" w:rsidR="00607655" w:rsidRPr="00607655" w:rsidRDefault="00607655" w:rsidP="00607655">
      <w:pPr>
        <w:widowControl w:val="0"/>
        <w:autoSpaceDE w:val="0"/>
        <w:autoSpaceDN w:val="0"/>
        <w:adjustRightInd w:val="0"/>
        <w:outlineLvl w:val="0"/>
        <w:rPr>
          <w:rFonts w:ascii="Calibri" w:hAnsi="Calibri" w:cs="Arial"/>
          <w:b/>
          <w:bCs/>
        </w:rPr>
      </w:pPr>
    </w:p>
    <w:p w14:paraId="0C35CCD8" w14:textId="77777777" w:rsidR="00607655" w:rsidRPr="00607655" w:rsidRDefault="00607655" w:rsidP="00607655">
      <w:pPr>
        <w:widowControl w:val="0"/>
        <w:autoSpaceDE w:val="0"/>
        <w:autoSpaceDN w:val="0"/>
        <w:adjustRightInd w:val="0"/>
        <w:outlineLvl w:val="0"/>
        <w:rPr>
          <w:rFonts w:ascii="Calibri" w:hAnsi="Calibri" w:cs="Helvetica"/>
        </w:rPr>
      </w:pPr>
      <w:r w:rsidRPr="00607655">
        <w:rPr>
          <w:rFonts w:ascii="Calibri" w:hAnsi="Calibri" w:cs="Arial"/>
          <w:b/>
          <w:bCs/>
        </w:rPr>
        <w:t>IBM Watson Internet of Things Resources:</w:t>
      </w:r>
    </w:p>
    <w:p w14:paraId="07004254" w14:textId="77777777" w:rsidR="00607655" w:rsidRPr="00607655" w:rsidRDefault="00607655" w:rsidP="0060765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outlineLvl w:val="0"/>
        <w:rPr>
          <w:rFonts w:ascii="Calibri" w:hAnsi="Calibri" w:cs="Helvetica"/>
          <w:u w:color="0000FF"/>
        </w:rPr>
      </w:pPr>
      <w:r w:rsidRPr="00607655">
        <w:rPr>
          <w:rFonts w:ascii="Calibri" w:hAnsi="Calibri" w:cs="Arial"/>
        </w:rPr>
        <w:t xml:space="preserve">IBM Watson </w:t>
      </w:r>
      <w:proofErr w:type="spellStart"/>
      <w:r w:rsidRPr="00607655">
        <w:rPr>
          <w:rFonts w:ascii="Calibri" w:hAnsi="Calibri" w:cs="Arial"/>
        </w:rPr>
        <w:t>IoT</w:t>
      </w:r>
      <w:proofErr w:type="spellEnd"/>
      <w:r w:rsidRPr="00607655">
        <w:rPr>
          <w:rFonts w:ascii="Calibri" w:hAnsi="Calibri" w:cs="Arial"/>
        </w:rPr>
        <w:t xml:space="preserve"> </w:t>
      </w:r>
      <w:hyperlink r:id="rId9" w:history="1">
        <w:proofErr w:type="spellStart"/>
        <w:r w:rsidRPr="00607655">
          <w:rPr>
            <w:rFonts w:ascii="Calibri" w:hAnsi="Calibri" w:cs="Arial"/>
            <w:color w:val="0000FF"/>
            <w:u w:val="single" w:color="0000FF"/>
          </w:rPr>
          <w:t>Homepage</w:t>
        </w:r>
      </w:hyperlink>
      <w:r w:rsidRPr="00607655">
        <w:rPr>
          <w:rFonts w:ascii="Calibri" w:hAnsi="Calibri" w:cs="Arial"/>
          <w:color w:val="0000FF"/>
          <w:u w:val="single" w:color="0000FF"/>
        </w:rPr>
        <w:t>:</w:t>
      </w:r>
      <w:r w:rsidRPr="00607655">
        <w:rPr>
          <w:rFonts w:ascii="Calibri" w:hAnsi="Calibri" w:cs="Arial"/>
          <w:u w:color="0000FF"/>
        </w:rPr>
        <w:t>All</w:t>
      </w:r>
      <w:proofErr w:type="spellEnd"/>
      <w:r w:rsidRPr="00607655">
        <w:rPr>
          <w:rFonts w:ascii="Calibri" w:hAnsi="Calibri" w:cs="Arial"/>
          <w:u w:color="0000FF"/>
        </w:rPr>
        <w:t xml:space="preserve"> you need to know about Watson </w:t>
      </w:r>
      <w:proofErr w:type="spellStart"/>
      <w:r w:rsidRPr="00607655">
        <w:rPr>
          <w:rFonts w:ascii="Calibri" w:hAnsi="Calibri" w:cs="Arial"/>
          <w:u w:color="0000FF"/>
        </w:rPr>
        <w:t>IoT</w:t>
      </w:r>
      <w:proofErr w:type="spellEnd"/>
      <w:r w:rsidRPr="00607655">
        <w:rPr>
          <w:rFonts w:ascii="Calibri" w:hAnsi="Calibri" w:cs="Arial"/>
          <w:u w:color="0000FF"/>
        </w:rPr>
        <w:t xml:space="preserve"> </w:t>
      </w:r>
    </w:p>
    <w:p w14:paraId="2FFD4B69" w14:textId="77777777" w:rsidR="00607655" w:rsidRPr="00607655" w:rsidRDefault="00607655" w:rsidP="0060765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outlineLvl w:val="0"/>
        <w:rPr>
          <w:rFonts w:ascii="Calibri" w:hAnsi="Calibri" w:cs="Helvetica"/>
          <w:u w:color="0000FF"/>
        </w:rPr>
      </w:pPr>
      <w:r w:rsidRPr="00607655">
        <w:rPr>
          <w:rFonts w:ascii="Calibri" w:hAnsi="Calibri" w:cs="Arial"/>
          <w:u w:color="0000FF"/>
        </w:rPr>
        <w:t xml:space="preserve">IBM Watson </w:t>
      </w:r>
      <w:proofErr w:type="spellStart"/>
      <w:r w:rsidRPr="00607655">
        <w:rPr>
          <w:rFonts w:ascii="Calibri" w:hAnsi="Calibri" w:cs="Arial"/>
          <w:u w:color="0000FF"/>
        </w:rPr>
        <w:t>IoT</w:t>
      </w:r>
      <w:proofErr w:type="spellEnd"/>
      <w:r w:rsidRPr="00607655">
        <w:rPr>
          <w:rFonts w:ascii="Calibri" w:hAnsi="Calibri" w:cs="Arial"/>
          <w:u w:color="0000FF"/>
        </w:rPr>
        <w:t xml:space="preserve"> </w:t>
      </w:r>
      <w:hyperlink r:id="rId10" w:history="1">
        <w:r w:rsidRPr="00607655">
          <w:rPr>
            <w:rFonts w:ascii="Calibri" w:hAnsi="Calibri" w:cs="Arial"/>
            <w:color w:val="0000FF"/>
            <w:u w:val="single" w:color="0000FF"/>
          </w:rPr>
          <w:t>platform</w:t>
        </w:r>
      </w:hyperlink>
      <w:r w:rsidRPr="00607655">
        <w:rPr>
          <w:rFonts w:ascii="Calibri" w:hAnsi="Calibri" w:cs="Arial"/>
          <w:u w:color="0000FF"/>
        </w:rPr>
        <w:t xml:space="preserve"> </w:t>
      </w:r>
      <w:r w:rsidRPr="00607655">
        <w:rPr>
          <w:rFonts w:ascii="Calibri" w:hAnsi="Calibri" w:cs="Arial"/>
          <w:u w:color="0000FF"/>
        </w:rPr>
        <w:t xml:space="preserve">page: This platform is available on </w:t>
      </w:r>
      <w:proofErr w:type="spellStart"/>
      <w:r w:rsidRPr="00607655">
        <w:rPr>
          <w:rFonts w:ascii="Calibri" w:hAnsi="Calibri" w:cs="Arial"/>
          <w:u w:color="0000FF"/>
        </w:rPr>
        <w:t>Bluemix</w:t>
      </w:r>
      <w:proofErr w:type="spellEnd"/>
      <w:r w:rsidRPr="00607655">
        <w:rPr>
          <w:rFonts w:ascii="Calibri" w:hAnsi="Calibri" w:cs="Arial"/>
          <w:u w:color="0000FF"/>
        </w:rPr>
        <w:t xml:space="preserve"> as a service. Use this platform to connect your devices to the </w:t>
      </w:r>
      <w:proofErr w:type="spellStart"/>
      <w:r w:rsidRPr="00607655">
        <w:rPr>
          <w:rFonts w:ascii="Calibri" w:hAnsi="Calibri" w:cs="Arial"/>
          <w:u w:color="0000FF"/>
        </w:rPr>
        <w:t>Bluemix</w:t>
      </w:r>
      <w:proofErr w:type="spellEnd"/>
      <w:r w:rsidRPr="00607655">
        <w:rPr>
          <w:rFonts w:ascii="Calibri" w:hAnsi="Calibri" w:cs="Arial"/>
          <w:u w:color="0000FF"/>
        </w:rPr>
        <w:t xml:space="preserve"> cloud, visualize the data and write/deploy your </w:t>
      </w:r>
      <w:proofErr w:type="spellStart"/>
      <w:r w:rsidRPr="00607655">
        <w:rPr>
          <w:rFonts w:ascii="Calibri" w:hAnsi="Calibri" w:cs="Arial"/>
          <w:u w:color="0000FF"/>
        </w:rPr>
        <w:t>IoT</w:t>
      </w:r>
      <w:proofErr w:type="spellEnd"/>
      <w:r w:rsidRPr="00607655">
        <w:rPr>
          <w:rFonts w:ascii="Calibri" w:hAnsi="Calibri" w:cs="Arial"/>
          <w:u w:color="0000FF"/>
        </w:rPr>
        <w:t xml:space="preserve"> applications. Use Node Red for an easy application development. This page has documentation to get you started.</w:t>
      </w:r>
    </w:p>
    <w:p w14:paraId="2342CC25" w14:textId="77777777" w:rsidR="00607655" w:rsidRPr="00607655" w:rsidRDefault="00607655" w:rsidP="0060765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outlineLvl w:val="0"/>
        <w:rPr>
          <w:rFonts w:ascii="Calibri" w:hAnsi="Calibri" w:cs="Helvetica"/>
          <w:u w:color="0000FF"/>
        </w:rPr>
      </w:pPr>
      <w:proofErr w:type="spellStart"/>
      <w:r w:rsidRPr="00607655">
        <w:rPr>
          <w:rFonts w:ascii="Calibri" w:hAnsi="Calibri" w:cs="Arial"/>
          <w:u w:color="0000FF"/>
        </w:rPr>
        <w:t>DeveloperWorks</w:t>
      </w:r>
      <w:proofErr w:type="spellEnd"/>
      <w:r w:rsidRPr="00607655">
        <w:rPr>
          <w:rFonts w:ascii="Calibri" w:hAnsi="Calibri" w:cs="Arial"/>
          <w:u w:color="0000FF"/>
        </w:rPr>
        <w:t xml:space="preserve"> </w:t>
      </w:r>
      <w:hyperlink r:id="rId11" w:history="1">
        <w:proofErr w:type="spellStart"/>
        <w:r w:rsidRPr="00607655">
          <w:rPr>
            <w:rFonts w:ascii="Calibri" w:hAnsi="Calibri" w:cs="Arial"/>
            <w:color w:val="0000FF"/>
            <w:u w:val="single" w:color="0000FF"/>
          </w:rPr>
          <w:t>Recipes</w:t>
        </w:r>
      </w:hyperlink>
      <w:r w:rsidRPr="00607655">
        <w:rPr>
          <w:rFonts w:ascii="Calibri" w:hAnsi="Calibri" w:cs="Arial"/>
          <w:color w:val="0000FF"/>
          <w:u w:val="single" w:color="0000FF"/>
        </w:rPr>
        <w:t>:</w:t>
      </w:r>
      <w:r w:rsidRPr="00607655">
        <w:rPr>
          <w:rFonts w:ascii="Calibri" w:hAnsi="Calibri" w:cs="Arial"/>
          <w:u w:color="0000FF"/>
        </w:rPr>
        <w:t>Connect</w:t>
      </w:r>
      <w:proofErr w:type="spellEnd"/>
      <w:r w:rsidRPr="00607655">
        <w:rPr>
          <w:rFonts w:ascii="Calibri" w:hAnsi="Calibri" w:cs="Arial"/>
          <w:u w:color="0000FF"/>
        </w:rPr>
        <w:t xml:space="preserve"> your device using these recipes/frameworks within minutes to the </w:t>
      </w:r>
      <w:proofErr w:type="spellStart"/>
      <w:r w:rsidRPr="00607655">
        <w:rPr>
          <w:rFonts w:ascii="Calibri" w:hAnsi="Calibri" w:cs="Arial"/>
          <w:u w:color="0000FF"/>
        </w:rPr>
        <w:t>Bluemix</w:t>
      </w:r>
      <w:proofErr w:type="spellEnd"/>
      <w:r w:rsidRPr="00607655">
        <w:rPr>
          <w:rFonts w:ascii="Calibri" w:hAnsi="Calibri" w:cs="Arial"/>
          <w:u w:color="0000FF"/>
        </w:rPr>
        <w:t xml:space="preserve"> cloud to visualize your data on the cloud. Don’t see your device recipe? Create a recipe and contribute to the community.</w:t>
      </w:r>
    </w:p>
    <w:p w14:paraId="549E687A" w14:textId="77777777" w:rsidR="00607655" w:rsidRPr="00607655" w:rsidRDefault="00607655" w:rsidP="0060765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outlineLvl w:val="0"/>
        <w:rPr>
          <w:rFonts w:ascii="Calibri" w:hAnsi="Calibri" w:cs="Helvetica"/>
          <w:u w:color="0000FF"/>
        </w:rPr>
      </w:pPr>
      <w:r w:rsidRPr="00607655">
        <w:rPr>
          <w:rFonts w:ascii="Calibri" w:hAnsi="Calibri" w:cs="Arial"/>
          <w:u w:color="0000FF"/>
        </w:rPr>
        <w:t xml:space="preserve">Watson </w:t>
      </w:r>
      <w:proofErr w:type="spellStart"/>
      <w:r w:rsidRPr="00607655">
        <w:rPr>
          <w:rFonts w:ascii="Calibri" w:hAnsi="Calibri" w:cs="Arial"/>
          <w:u w:color="0000FF"/>
        </w:rPr>
        <w:t>IoT</w:t>
      </w:r>
      <w:proofErr w:type="spellEnd"/>
      <w:r w:rsidRPr="00607655">
        <w:rPr>
          <w:rFonts w:ascii="Calibri" w:hAnsi="Calibri" w:cs="Arial"/>
          <w:u w:color="0000FF"/>
        </w:rPr>
        <w:t xml:space="preserve"> </w:t>
      </w:r>
      <w:hyperlink r:id="rId12" w:history="1">
        <w:r w:rsidRPr="00607655">
          <w:rPr>
            <w:rFonts w:ascii="Calibri" w:hAnsi="Calibri" w:cs="Arial"/>
            <w:color w:val="0000FF"/>
            <w:u w:val="single" w:color="0000FF"/>
          </w:rPr>
          <w:t xml:space="preserve">developers </w:t>
        </w:r>
        <w:proofErr w:type="spellStart"/>
        <w:r w:rsidRPr="00607655">
          <w:rPr>
            <w:rFonts w:ascii="Calibri" w:hAnsi="Calibri" w:cs="Arial"/>
            <w:color w:val="0000FF"/>
            <w:u w:val="single" w:color="0000FF"/>
          </w:rPr>
          <w:t>page</w:t>
        </w:r>
      </w:hyperlink>
      <w:r w:rsidRPr="00607655">
        <w:rPr>
          <w:rFonts w:ascii="Calibri" w:hAnsi="Calibri" w:cs="Arial"/>
          <w:color w:val="0000FF"/>
          <w:u w:val="single" w:color="0000FF"/>
        </w:rPr>
        <w:t>:</w:t>
      </w:r>
      <w:r w:rsidRPr="00607655">
        <w:rPr>
          <w:rFonts w:ascii="Calibri" w:hAnsi="Calibri" w:cs="Arial"/>
          <w:u w:color="0000FF"/>
        </w:rPr>
        <w:t>A</w:t>
      </w:r>
      <w:proofErr w:type="spellEnd"/>
      <w:r w:rsidRPr="00607655">
        <w:rPr>
          <w:rFonts w:ascii="Calibri" w:hAnsi="Calibri" w:cs="Arial"/>
          <w:u w:color="0000FF"/>
        </w:rPr>
        <w:t xml:space="preserve"> landing page for developers to start their </w:t>
      </w:r>
      <w:proofErr w:type="spellStart"/>
      <w:r w:rsidRPr="00607655">
        <w:rPr>
          <w:rFonts w:ascii="Calibri" w:hAnsi="Calibri" w:cs="Arial"/>
          <w:u w:color="0000FF"/>
        </w:rPr>
        <w:t>IoT</w:t>
      </w:r>
      <w:proofErr w:type="spellEnd"/>
      <w:r w:rsidRPr="00607655">
        <w:rPr>
          <w:rFonts w:ascii="Calibri" w:hAnsi="Calibri" w:cs="Arial"/>
          <w:u w:color="0000FF"/>
        </w:rPr>
        <w:t xml:space="preserve"> application</w:t>
      </w:r>
    </w:p>
    <w:p w14:paraId="5C1B03A2" w14:textId="77777777" w:rsidR="00607655" w:rsidRPr="00607655" w:rsidRDefault="00607655" w:rsidP="0060765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outlineLvl w:val="0"/>
        <w:rPr>
          <w:rFonts w:ascii="Calibri" w:hAnsi="Calibri" w:cs="Helvetica"/>
          <w:u w:color="0000FF"/>
        </w:rPr>
      </w:pPr>
      <w:r w:rsidRPr="00607655">
        <w:rPr>
          <w:rFonts w:ascii="Calibri" w:hAnsi="Calibri" w:cs="Arial"/>
          <w:u w:color="0000FF"/>
        </w:rPr>
        <w:t xml:space="preserve">Demos/Videos: </w:t>
      </w:r>
    </w:p>
    <w:p w14:paraId="13674C99" w14:textId="77777777" w:rsidR="00607655" w:rsidRPr="00607655" w:rsidRDefault="00607655" w:rsidP="00607655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outlineLvl w:val="0"/>
        <w:rPr>
          <w:rFonts w:ascii="Calibri" w:hAnsi="Calibri" w:cs="Helvetica"/>
          <w:u w:color="0000FF"/>
        </w:rPr>
      </w:pPr>
      <w:r w:rsidRPr="00607655">
        <w:rPr>
          <w:rFonts w:ascii="Calibri" w:hAnsi="Calibri" w:cs="Arial"/>
          <w:u w:color="0000FF"/>
        </w:rPr>
        <w:t xml:space="preserve">Intro to </w:t>
      </w:r>
      <w:proofErr w:type="spellStart"/>
      <w:r w:rsidRPr="00607655">
        <w:rPr>
          <w:rFonts w:ascii="Calibri" w:hAnsi="Calibri" w:cs="Arial"/>
          <w:u w:color="0000FF"/>
        </w:rPr>
        <w:t>Bluemix</w:t>
      </w:r>
      <w:proofErr w:type="spellEnd"/>
      <w:r w:rsidRPr="00607655">
        <w:rPr>
          <w:rFonts w:ascii="Calibri" w:hAnsi="Calibri" w:cs="Arial"/>
          <w:u w:color="0000FF"/>
        </w:rPr>
        <w:t xml:space="preserve"> and Internet of Things Foundation  - </w:t>
      </w:r>
      <w:hyperlink r:id="rId13" w:history="1">
        <w:r w:rsidRPr="00607655">
          <w:rPr>
            <w:rFonts w:ascii="Calibri" w:hAnsi="Calibri" w:cs="Arial"/>
            <w:color w:val="0000FF"/>
            <w:u w:val="single" w:color="0000FF"/>
          </w:rPr>
          <w:t>Part 1</w:t>
        </w:r>
      </w:hyperlink>
    </w:p>
    <w:p w14:paraId="7CF24EE3" w14:textId="77777777" w:rsidR="00607655" w:rsidRPr="00607655" w:rsidRDefault="00607655" w:rsidP="00607655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outlineLvl w:val="0"/>
        <w:rPr>
          <w:rFonts w:ascii="Calibri" w:hAnsi="Calibri" w:cs="Helvetica"/>
          <w:u w:color="0000FF"/>
        </w:rPr>
      </w:pPr>
      <w:r w:rsidRPr="00607655">
        <w:rPr>
          <w:rFonts w:ascii="Calibri" w:hAnsi="Calibri" w:cs="Arial"/>
          <w:u w:color="0000FF"/>
        </w:rPr>
        <w:t xml:space="preserve">Intro to </w:t>
      </w:r>
      <w:proofErr w:type="spellStart"/>
      <w:r w:rsidRPr="00607655">
        <w:rPr>
          <w:rFonts w:ascii="Calibri" w:hAnsi="Calibri" w:cs="Arial"/>
          <w:u w:color="0000FF"/>
        </w:rPr>
        <w:t>Bluemix</w:t>
      </w:r>
      <w:proofErr w:type="spellEnd"/>
      <w:r w:rsidRPr="00607655">
        <w:rPr>
          <w:rFonts w:ascii="Calibri" w:hAnsi="Calibri" w:cs="Arial"/>
          <w:u w:color="0000FF"/>
        </w:rPr>
        <w:t xml:space="preserve"> and Internet of Things Foundation  - </w:t>
      </w:r>
      <w:hyperlink r:id="rId14" w:history="1">
        <w:r w:rsidRPr="00607655">
          <w:rPr>
            <w:rFonts w:ascii="Calibri" w:hAnsi="Calibri" w:cs="Arial"/>
            <w:color w:val="0000FF"/>
            <w:u w:val="single" w:color="0000FF"/>
          </w:rPr>
          <w:t>Part 2</w:t>
        </w:r>
      </w:hyperlink>
    </w:p>
    <w:p w14:paraId="76C95B57" w14:textId="77777777" w:rsidR="00607655" w:rsidRPr="00607655" w:rsidRDefault="00607655" w:rsidP="00607655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outlineLvl w:val="0"/>
        <w:rPr>
          <w:rFonts w:ascii="Calibri" w:hAnsi="Calibri" w:cs="Helvetica"/>
          <w:u w:color="0000FF"/>
        </w:rPr>
      </w:pPr>
      <w:hyperlink r:id="rId15" w:history="1">
        <w:r w:rsidRPr="00607655">
          <w:rPr>
            <w:rFonts w:ascii="Calibri" w:hAnsi="Calibri" w:cs="Arial"/>
            <w:color w:val="0000FF"/>
            <w:u w:val="single" w:color="0000FF"/>
          </w:rPr>
          <w:t>Connected Car</w:t>
        </w:r>
      </w:hyperlink>
    </w:p>
    <w:p w14:paraId="25C202A2" w14:textId="77777777" w:rsidR="00607655" w:rsidRPr="00607655" w:rsidRDefault="00607655" w:rsidP="00607655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outlineLvl w:val="0"/>
        <w:rPr>
          <w:rFonts w:ascii="Calibri" w:hAnsi="Calibri" w:cs="Helvetica"/>
          <w:u w:color="0000FF"/>
        </w:rPr>
      </w:pPr>
      <w:r w:rsidRPr="00607655">
        <w:rPr>
          <w:rFonts w:ascii="Calibri" w:hAnsi="Calibri" w:cs="Arial"/>
          <w:u w:color="0000FF"/>
        </w:rPr>
        <w:t xml:space="preserve">IBM </w:t>
      </w:r>
      <w:proofErr w:type="spellStart"/>
      <w:r w:rsidRPr="00607655">
        <w:rPr>
          <w:rFonts w:ascii="Calibri" w:hAnsi="Calibri" w:cs="Arial"/>
          <w:u w:color="0000FF"/>
        </w:rPr>
        <w:t>IoT</w:t>
      </w:r>
      <w:proofErr w:type="spellEnd"/>
      <w:r w:rsidRPr="00607655">
        <w:rPr>
          <w:rFonts w:ascii="Calibri" w:hAnsi="Calibri" w:cs="Arial"/>
          <w:u w:color="0000FF"/>
        </w:rPr>
        <w:t xml:space="preserve"> overview and </w:t>
      </w:r>
      <w:hyperlink r:id="rId16" w:history="1">
        <w:r w:rsidRPr="00607655">
          <w:rPr>
            <w:rFonts w:ascii="Calibri" w:hAnsi="Calibri" w:cs="Arial"/>
            <w:color w:val="0000FF"/>
            <w:u w:val="single" w:color="0000FF"/>
          </w:rPr>
          <w:t>Connected Car</w:t>
        </w:r>
      </w:hyperlink>
      <w:r w:rsidRPr="00607655">
        <w:rPr>
          <w:rFonts w:ascii="Calibri" w:hAnsi="Calibri" w:cs="Arial"/>
          <w:u w:color="0000FF"/>
        </w:rPr>
        <w:t xml:space="preserve"> demo</w:t>
      </w:r>
    </w:p>
    <w:p w14:paraId="1EEBB53B" w14:textId="77777777" w:rsidR="00607655" w:rsidRPr="00607655" w:rsidRDefault="00607655" w:rsidP="00607655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outlineLvl w:val="0"/>
        <w:rPr>
          <w:rFonts w:ascii="Calibri" w:hAnsi="Calibri" w:cs="Helvetica"/>
          <w:u w:color="0000FF"/>
        </w:rPr>
      </w:pPr>
      <w:hyperlink r:id="rId17" w:history="1">
        <w:r w:rsidRPr="00607655">
          <w:rPr>
            <w:rFonts w:ascii="Calibri" w:hAnsi="Calibri" w:cs="Arial"/>
            <w:color w:val="0000FF"/>
            <w:u w:val="single" w:color="0000FF"/>
          </w:rPr>
          <w:t>Smart Buildings</w:t>
        </w:r>
      </w:hyperlink>
      <w:r w:rsidRPr="00607655">
        <w:rPr>
          <w:rFonts w:ascii="Calibri" w:hAnsi="Calibri" w:cs="Arial"/>
          <w:u w:color="0000FF"/>
        </w:rPr>
        <w:t xml:space="preserve"> with </w:t>
      </w:r>
      <w:proofErr w:type="spellStart"/>
      <w:r w:rsidRPr="00607655">
        <w:rPr>
          <w:rFonts w:ascii="Calibri" w:hAnsi="Calibri" w:cs="Arial"/>
          <w:u w:color="0000FF"/>
        </w:rPr>
        <w:t>Sogeti</w:t>
      </w:r>
      <w:proofErr w:type="spellEnd"/>
      <w:r w:rsidRPr="00607655">
        <w:rPr>
          <w:rFonts w:ascii="Calibri" w:hAnsi="Calibri" w:cs="Arial"/>
          <w:u w:color="0000FF"/>
        </w:rPr>
        <w:t xml:space="preserve"> (Recorded)</w:t>
      </w:r>
    </w:p>
    <w:p w14:paraId="53944AA2" w14:textId="77777777" w:rsidR="00607655" w:rsidRPr="00607655" w:rsidRDefault="00607655" w:rsidP="00607655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outlineLvl w:val="0"/>
        <w:rPr>
          <w:rFonts w:ascii="Calibri" w:hAnsi="Calibri" w:cs="Helvetica"/>
          <w:u w:color="0000FF"/>
        </w:rPr>
      </w:pPr>
      <w:hyperlink r:id="rId18" w:history="1">
        <w:r w:rsidRPr="00607655">
          <w:rPr>
            <w:rFonts w:ascii="Calibri" w:hAnsi="Calibri" w:cs="Arial"/>
            <w:color w:val="0000FF"/>
            <w:u w:val="single" w:color="0000FF"/>
          </w:rPr>
          <w:t>Smart Buildings</w:t>
        </w:r>
      </w:hyperlink>
      <w:r w:rsidRPr="00607655">
        <w:rPr>
          <w:rFonts w:ascii="Calibri" w:hAnsi="Calibri" w:cs="Arial"/>
          <w:u w:color="0000FF"/>
        </w:rPr>
        <w:t xml:space="preserve"> with </w:t>
      </w:r>
      <w:proofErr w:type="spellStart"/>
      <w:r w:rsidRPr="00607655">
        <w:rPr>
          <w:rFonts w:ascii="Calibri" w:hAnsi="Calibri" w:cs="Arial"/>
          <w:u w:color="0000FF"/>
        </w:rPr>
        <w:t>Sogeti</w:t>
      </w:r>
      <w:proofErr w:type="spellEnd"/>
      <w:r w:rsidRPr="00607655">
        <w:rPr>
          <w:rFonts w:ascii="Calibri" w:hAnsi="Calibri" w:cs="Arial"/>
          <w:u w:color="0000FF"/>
        </w:rPr>
        <w:t xml:space="preserve"> (Manual; password: </w:t>
      </w:r>
      <w:proofErr w:type="spellStart"/>
      <w:r w:rsidRPr="00607655">
        <w:rPr>
          <w:rFonts w:ascii="Calibri" w:hAnsi="Calibri" w:cs="Arial"/>
          <w:u w:color="0000FF"/>
        </w:rPr>
        <w:t>sogetiibm</w:t>
      </w:r>
      <w:proofErr w:type="spellEnd"/>
      <w:r w:rsidRPr="00607655">
        <w:rPr>
          <w:rFonts w:ascii="Calibri" w:hAnsi="Calibri" w:cs="Arial"/>
          <w:u w:color="0000FF"/>
        </w:rPr>
        <w:t>)</w:t>
      </w:r>
    </w:p>
    <w:p w14:paraId="7B001D83" w14:textId="77777777" w:rsidR="00607655" w:rsidRPr="00607655" w:rsidRDefault="00607655" w:rsidP="00607655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outlineLvl w:val="0"/>
        <w:rPr>
          <w:rFonts w:ascii="Calibri" w:hAnsi="Calibri" w:cs="Helvetica"/>
          <w:u w:color="0000FF"/>
        </w:rPr>
      </w:pPr>
      <w:proofErr w:type="spellStart"/>
      <w:r w:rsidRPr="00607655">
        <w:rPr>
          <w:rFonts w:ascii="Calibri" w:hAnsi="Calibri" w:cs="Arial"/>
          <w:u w:color="0000FF"/>
        </w:rPr>
        <w:t>Bluemix</w:t>
      </w:r>
      <w:proofErr w:type="spellEnd"/>
      <w:r w:rsidRPr="00607655">
        <w:rPr>
          <w:rFonts w:ascii="Calibri" w:hAnsi="Calibri" w:cs="Arial"/>
          <w:u w:color="0000FF"/>
        </w:rPr>
        <w:t xml:space="preserve"> and </w:t>
      </w:r>
      <w:hyperlink r:id="rId19" w:history="1">
        <w:r w:rsidRPr="00607655">
          <w:rPr>
            <w:rFonts w:ascii="Calibri" w:hAnsi="Calibri" w:cs="Arial"/>
            <w:color w:val="0000FF"/>
            <w:u w:val="single" w:color="0000FF"/>
          </w:rPr>
          <w:t>Internet of Things</w:t>
        </w:r>
      </w:hyperlink>
    </w:p>
    <w:p w14:paraId="4E7923AC" w14:textId="77777777" w:rsidR="00607655" w:rsidRPr="00607655" w:rsidRDefault="00607655" w:rsidP="00607655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outlineLvl w:val="0"/>
        <w:rPr>
          <w:rFonts w:ascii="Calibri" w:hAnsi="Calibri" w:cs="Helvetica"/>
          <w:u w:color="0000FF"/>
        </w:rPr>
      </w:pPr>
      <w:hyperlink r:id="rId20" w:history="1">
        <w:r w:rsidRPr="00607655">
          <w:rPr>
            <w:rFonts w:ascii="Calibri" w:hAnsi="Calibri" w:cs="Arial"/>
            <w:color w:val="0000FF"/>
            <w:u w:val="single" w:color="0000FF"/>
          </w:rPr>
          <w:t>IBM Python app</w:t>
        </w:r>
      </w:hyperlink>
      <w:r w:rsidRPr="00607655">
        <w:rPr>
          <w:rFonts w:ascii="Calibri" w:hAnsi="Calibri" w:cs="Arial"/>
          <w:u w:color="0000FF"/>
        </w:rPr>
        <w:t xml:space="preserve"> with a Raspberry Pi and </w:t>
      </w:r>
      <w:proofErr w:type="spellStart"/>
      <w:r w:rsidRPr="00607655">
        <w:rPr>
          <w:rFonts w:ascii="Calibri" w:hAnsi="Calibri" w:cs="Arial"/>
          <w:u w:color="0000FF"/>
        </w:rPr>
        <w:t>Bluemix</w:t>
      </w:r>
    </w:p>
    <w:p w14:paraId="185A6BB5" w14:textId="77777777" w:rsidR="00607655" w:rsidRPr="00607655" w:rsidRDefault="00607655" w:rsidP="00607655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outlineLvl w:val="0"/>
        <w:rPr>
          <w:rFonts w:ascii="Calibri" w:hAnsi="Calibri" w:cs="Helvetica"/>
          <w:u w:color="0000FF"/>
        </w:rPr>
      </w:pPr>
      <w:proofErr w:type="spellEnd"/>
      <w:r w:rsidRPr="00607655">
        <w:rPr>
          <w:rFonts w:ascii="Calibri" w:hAnsi="Calibri" w:cs="Arial"/>
          <w:u w:val="single" w:color="0000FF"/>
        </w:rPr>
        <w:t>Free Online Course</w:t>
      </w:r>
      <w:r w:rsidRPr="00607655">
        <w:rPr>
          <w:rFonts w:ascii="Calibri" w:hAnsi="Calibri" w:cs="Arial"/>
          <w:u w:color="0000FF"/>
        </w:rPr>
        <w:t xml:space="preserve">: </w:t>
      </w:r>
    </w:p>
    <w:p w14:paraId="5FE2B9A5" w14:textId="77777777" w:rsidR="00607655" w:rsidRPr="00607655" w:rsidRDefault="00607655" w:rsidP="00607655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outlineLvl w:val="0"/>
        <w:rPr>
          <w:rFonts w:ascii="Calibri" w:hAnsi="Calibri" w:cs="Helvetica"/>
          <w:u w:color="0000FF"/>
        </w:rPr>
      </w:pPr>
      <w:r w:rsidRPr="00607655">
        <w:rPr>
          <w:rFonts w:ascii="Calibri" w:hAnsi="Calibri" w:cs="Arial"/>
          <w:u w:color="0000FF"/>
        </w:rPr>
        <w:t xml:space="preserve">IBM Watson </w:t>
      </w:r>
      <w:hyperlink r:id="rId21" w:history="1">
        <w:proofErr w:type="spellStart"/>
        <w:r w:rsidRPr="00607655">
          <w:rPr>
            <w:rFonts w:ascii="Calibri" w:hAnsi="Calibri" w:cs="Arial"/>
            <w:color w:val="0000FF"/>
            <w:u w:val="single" w:color="0000FF"/>
          </w:rPr>
          <w:t>IoT</w:t>
        </w:r>
        <w:proofErr w:type="spellEnd"/>
        <w:r w:rsidRPr="00607655">
          <w:rPr>
            <w:rFonts w:ascii="Calibri" w:hAnsi="Calibri" w:cs="Arial"/>
            <w:color w:val="0000FF"/>
            <w:u w:val="single" w:color="0000FF"/>
          </w:rPr>
          <w:t xml:space="preserve"> Academy</w:t>
        </w:r>
      </w:hyperlink>
      <w:r w:rsidRPr="00607655">
        <w:rPr>
          <w:rFonts w:ascii="Calibri" w:hAnsi="Calibri" w:cs="Arial"/>
          <w:u w:color="0000FF"/>
        </w:rPr>
        <w:t xml:space="preserve"> (Time required varies based on the course)</w:t>
      </w:r>
    </w:p>
    <w:p w14:paraId="17F8E64E" w14:textId="77777777" w:rsidR="00607655" w:rsidRPr="00607655" w:rsidRDefault="00607655" w:rsidP="00607655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outlineLvl w:val="0"/>
        <w:rPr>
          <w:rFonts w:ascii="Calibri" w:hAnsi="Calibri" w:cs="Helvetica"/>
          <w:u w:color="0000FF"/>
        </w:rPr>
      </w:pPr>
      <w:r w:rsidRPr="00607655">
        <w:rPr>
          <w:rFonts w:ascii="Calibri" w:hAnsi="Calibri" w:cs="Arial"/>
          <w:u w:val="single" w:color="0000FF"/>
        </w:rPr>
        <w:t>Tutorials/Labs</w:t>
      </w:r>
      <w:r w:rsidRPr="00607655">
        <w:rPr>
          <w:rFonts w:ascii="Calibri" w:hAnsi="Calibri" w:cs="Arial"/>
          <w:u w:color="0000FF"/>
        </w:rPr>
        <w:t xml:space="preserve">: </w:t>
      </w:r>
    </w:p>
    <w:p w14:paraId="42A7FF60" w14:textId="77777777" w:rsidR="00607655" w:rsidRPr="00607655" w:rsidRDefault="00607655" w:rsidP="00607655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outlineLvl w:val="0"/>
        <w:rPr>
          <w:rFonts w:ascii="Calibri" w:hAnsi="Calibri" w:cs="Helvetica"/>
          <w:u w:color="0000FF"/>
        </w:rPr>
      </w:pPr>
      <w:r w:rsidRPr="00607655">
        <w:rPr>
          <w:rFonts w:ascii="Calibri" w:hAnsi="Calibri" w:cs="Arial"/>
          <w:u w:color="0000FF"/>
        </w:rPr>
        <w:t xml:space="preserve">Play with our </w:t>
      </w:r>
      <w:hyperlink r:id="rId22" w:history="1">
        <w:r w:rsidRPr="00607655">
          <w:rPr>
            <w:rFonts w:ascii="Calibri" w:hAnsi="Calibri" w:cs="Arial"/>
            <w:color w:val="0000FF"/>
            <w:u w:val="single" w:color="0000FF"/>
          </w:rPr>
          <w:t>sample app</w:t>
        </w:r>
      </w:hyperlink>
    </w:p>
    <w:p w14:paraId="41FCD2D4" w14:textId="77777777" w:rsidR="00607655" w:rsidRPr="00607655" w:rsidRDefault="00607655" w:rsidP="00607655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outlineLvl w:val="0"/>
        <w:rPr>
          <w:rFonts w:ascii="Calibri" w:hAnsi="Calibri" w:cs="Helvetica"/>
          <w:u w:color="0000FF"/>
        </w:rPr>
      </w:pPr>
      <w:proofErr w:type="spellStart"/>
      <w:r w:rsidRPr="00607655">
        <w:rPr>
          <w:rFonts w:ascii="Calibri" w:hAnsi="Calibri" w:cs="Arial"/>
          <w:u w:color="0000FF"/>
        </w:rPr>
        <w:t>Quickstart</w:t>
      </w:r>
      <w:proofErr w:type="spellEnd"/>
      <w:r w:rsidRPr="00607655">
        <w:rPr>
          <w:rFonts w:ascii="Calibri" w:hAnsi="Calibri" w:cs="Arial"/>
          <w:u w:color="0000FF"/>
        </w:rPr>
        <w:t xml:space="preserve"> with your smartphone: Use the </w:t>
      </w:r>
      <w:hyperlink r:id="rId23" w:history="1">
        <w:r w:rsidRPr="00607655">
          <w:rPr>
            <w:rFonts w:ascii="Calibri" w:hAnsi="Calibri" w:cs="Arial"/>
            <w:color w:val="0000FF"/>
            <w:u w:val="single" w:color="0000FF"/>
          </w:rPr>
          <w:t>simulated device and sensors</w:t>
        </w:r>
      </w:hyperlink>
      <w:r w:rsidRPr="00607655">
        <w:rPr>
          <w:rFonts w:ascii="Calibri" w:hAnsi="Calibri" w:cs="Arial"/>
          <w:u w:color="0000FF"/>
        </w:rPr>
        <w:t xml:space="preserve"> to </w:t>
      </w:r>
      <w:r w:rsidRPr="00607655">
        <w:rPr>
          <w:rFonts w:ascii="Calibri" w:hAnsi="Calibri" w:cs="Arial"/>
          <w:u w:color="0000FF"/>
        </w:rPr>
        <w:lastRenderedPageBreak/>
        <w:t xml:space="preserve">experience the IBM Watson </w:t>
      </w:r>
      <w:proofErr w:type="spellStart"/>
      <w:r w:rsidRPr="00607655">
        <w:rPr>
          <w:rFonts w:ascii="Calibri" w:hAnsi="Calibri" w:cs="Arial"/>
          <w:u w:color="0000FF"/>
        </w:rPr>
        <w:t>IoT</w:t>
      </w:r>
      <w:proofErr w:type="spellEnd"/>
      <w:r w:rsidRPr="00607655">
        <w:rPr>
          <w:rFonts w:ascii="Calibri" w:hAnsi="Calibri" w:cs="Arial"/>
          <w:u w:color="0000FF"/>
        </w:rPr>
        <w:t xml:space="preserve"> Platform</w:t>
      </w:r>
    </w:p>
    <w:p w14:paraId="1B30D766" w14:textId="77777777" w:rsidR="00607655" w:rsidRPr="00607655" w:rsidRDefault="00607655" w:rsidP="00607655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outlineLvl w:val="0"/>
        <w:rPr>
          <w:rFonts w:ascii="Calibri" w:hAnsi="Calibri" w:cs="Helvetica"/>
          <w:u w:color="0000FF"/>
        </w:rPr>
      </w:pPr>
      <w:hyperlink r:id="rId24" w:history="1">
        <w:proofErr w:type="spellStart"/>
        <w:r w:rsidRPr="00607655">
          <w:rPr>
            <w:rFonts w:ascii="Calibri" w:hAnsi="Calibri" w:cs="Arial"/>
            <w:color w:val="0000FF"/>
            <w:u w:val="single" w:color="0000FF"/>
          </w:rPr>
          <w:t>IoT</w:t>
        </w:r>
        <w:proofErr w:type="spellEnd"/>
        <w:r w:rsidRPr="00607655">
          <w:rPr>
            <w:rFonts w:ascii="Calibri" w:hAnsi="Calibri" w:cs="Arial"/>
            <w:color w:val="0000FF"/>
            <w:u w:val="single" w:color="0000FF"/>
          </w:rPr>
          <w:t xml:space="preserve"> Python app</w:t>
        </w:r>
      </w:hyperlink>
      <w:r w:rsidRPr="00607655">
        <w:rPr>
          <w:rFonts w:ascii="Calibri" w:hAnsi="Calibri" w:cs="Arial"/>
          <w:u w:color="0000FF"/>
        </w:rPr>
        <w:t xml:space="preserve"> with a Raspberry Pi and </w:t>
      </w:r>
      <w:proofErr w:type="spellStart"/>
      <w:r w:rsidRPr="00607655">
        <w:rPr>
          <w:rFonts w:ascii="Calibri" w:hAnsi="Calibri" w:cs="Arial"/>
          <w:u w:color="0000FF"/>
        </w:rPr>
        <w:t>Bluemix</w:t>
      </w:r>
      <w:proofErr w:type="spellEnd"/>
    </w:p>
    <w:p w14:paraId="3BC4295D" w14:textId="77777777" w:rsidR="00607655" w:rsidRPr="00607655" w:rsidRDefault="00607655" w:rsidP="00607655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outlineLvl w:val="0"/>
        <w:rPr>
          <w:rFonts w:ascii="Calibri" w:hAnsi="Calibri" w:cs="Helvetica"/>
          <w:u w:color="0000FF"/>
        </w:rPr>
      </w:pPr>
      <w:hyperlink r:id="rId25" w:history="1">
        <w:r w:rsidRPr="00607655">
          <w:rPr>
            <w:rFonts w:ascii="Calibri" w:hAnsi="Calibri" w:cs="Arial"/>
            <w:color w:val="0D6DB1"/>
            <w:u w:val="single" w:color="0D6DB1"/>
          </w:rPr>
          <w:t>Connect an Arduino Uno device</w:t>
        </w:r>
      </w:hyperlink>
      <w:r w:rsidRPr="00607655">
        <w:rPr>
          <w:rFonts w:ascii="Calibri" w:hAnsi="Calibri" w:cs="Arial"/>
          <w:u w:color="0000FF"/>
        </w:rPr>
        <w:t xml:space="preserve"> to the IBM Watson </w:t>
      </w:r>
      <w:proofErr w:type="spellStart"/>
      <w:r w:rsidRPr="00607655">
        <w:rPr>
          <w:rFonts w:ascii="Calibri" w:hAnsi="Calibri" w:cs="Arial"/>
          <w:u w:color="0000FF"/>
        </w:rPr>
        <w:t>IoT</w:t>
      </w:r>
      <w:proofErr w:type="spellEnd"/>
      <w:r w:rsidRPr="00607655">
        <w:rPr>
          <w:rFonts w:ascii="Calibri" w:hAnsi="Calibri" w:cs="Arial"/>
          <w:u w:color="0000FF"/>
        </w:rPr>
        <w:t xml:space="preserve"> Platform</w:t>
      </w:r>
    </w:p>
    <w:p w14:paraId="6F73AF4C" w14:textId="77777777" w:rsidR="00607655" w:rsidRPr="00607655" w:rsidRDefault="00607655" w:rsidP="00607655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outlineLvl w:val="0"/>
        <w:rPr>
          <w:rFonts w:ascii="Calibri" w:hAnsi="Calibri" w:cs="Helvetica"/>
          <w:u w:color="0000FF"/>
        </w:rPr>
      </w:pPr>
      <w:hyperlink r:id="rId26" w:history="1">
        <w:r w:rsidRPr="00607655">
          <w:rPr>
            <w:rFonts w:ascii="Calibri" w:hAnsi="Calibri" w:cs="Arial"/>
            <w:color w:val="0D6DB1"/>
            <w:u w:val="single" w:color="0D6DB1"/>
          </w:rPr>
          <w:t>Build a cloud ready temperature sensor</w:t>
        </w:r>
      </w:hyperlink>
      <w:r w:rsidRPr="00607655">
        <w:rPr>
          <w:rFonts w:ascii="Calibri" w:hAnsi="Calibri" w:cs="Helvetica"/>
          <w:u w:color="0000FF"/>
        </w:rPr>
        <w:t xml:space="preserve"> </w:t>
      </w:r>
      <w:r w:rsidRPr="00607655">
        <w:rPr>
          <w:rFonts w:ascii="Calibri" w:hAnsi="Calibri" w:cs="Arial"/>
          <w:u w:color="0000FF"/>
        </w:rPr>
        <w:t xml:space="preserve">with the Arduino </w:t>
      </w:r>
      <w:proofErr w:type="spellStart"/>
      <w:r w:rsidRPr="00607655">
        <w:rPr>
          <w:rFonts w:ascii="Calibri" w:hAnsi="Calibri" w:cs="Arial"/>
          <w:u w:color="0000FF"/>
        </w:rPr>
        <w:t>Uno</w:t>
      </w:r>
      <w:proofErr w:type="spellEnd"/>
    </w:p>
    <w:p w14:paraId="4418E0A2" w14:textId="77777777" w:rsidR="00E929C5" w:rsidRPr="00607655" w:rsidRDefault="00607655" w:rsidP="00607655">
      <w:pPr>
        <w:pStyle w:val="ListParagraph"/>
        <w:widowControl w:val="0"/>
        <w:numPr>
          <w:ilvl w:val="1"/>
          <w:numId w:val="3"/>
        </w:numPr>
        <w:autoSpaceDE w:val="0"/>
        <w:autoSpaceDN w:val="0"/>
        <w:adjustRightInd w:val="0"/>
        <w:outlineLvl w:val="0"/>
        <w:rPr>
          <w:rFonts w:ascii="Calibri" w:hAnsi="Calibri" w:cs="Helvetica"/>
          <w:u w:color="0000FF"/>
        </w:rPr>
      </w:pPr>
      <w:hyperlink r:id="rId27" w:history="1">
        <w:r w:rsidRPr="00607655">
          <w:rPr>
            <w:rFonts w:ascii="Calibri" w:hAnsi="Calibri" w:cs="Arial"/>
            <w:color w:val="0000FF"/>
            <w:u w:val="single" w:color="0000FF"/>
          </w:rPr>
          <w:t>Build a connected-car</w:t>
        </w:r>
      </w:hyperlink>
      <w:r w:rsidRPr="00607655">
        <w:rPr>
          <w:rFonts w:ascii="Calibri" w:hAnsi="Calibri" w:cs="Arial"/>
          <w:u w:color="0000FF"/>
        </w:rPr>
        <w:t xml:space="preserve"> </w:t>
      </w:r>
      <w:proofErr w:type="spellStart"/>
      <w:r w:rsidRPr="00607655">
        <w:rPr>
          <w:rFonts w:ascii="Calibri" w:hAnsi="Calibri" w:cs="Arial"/>
          <w:u w:color="0000FF"/>
        </w:rPr>
        <w:t>IoT</w:t>
      </w:r>
      <w:proofErr w:type="spellEnd"/>
      <w:r w:rsidRPr="00607655">
        <w:rPr>
          <w:rFonts w:ascii="Calibri" w:hAnsi="Calibri" w:cs="Arial"/>
          <w:u w:color="0000FF"/>
        </w:rPr>
        <w:t xml:space="preserve"> app with Geospatial Analytics</w:t>
      </w:r>
    </w:p>
    <w:p w14:paraId="096E8198" w14:textId="77777777" w:rsidR="00E929C5" w:rsidRPr="00607655" w:rsidRDefault="00E929C5" w:rsidP="00E929C5">
      <w:pPr>
        <w:rPr>
          <w:rFonts w:ascii="Calibri" w:hAnsi="Calibri"/>
        </w:rPr>
      </w:pPr>
    </w:p>
    <w:p w14:paraId="6F6E566B" w14:textId="77777777" w:rsidR="00607655" w:rsidRPr="00607655" w:rsidRDefault="00607655" w:rsidP="00E929C5">
      <w:pPr>
        <w:rPr>
          <w:rFonts w:ascii="Calibri" w:hAnsi="Calibri"/>
        </w:rPr>
      </w:pPr>
    </w:p>
    <w:p w14:paraId="76F63B88" w14:textId="77777777" w:rsidR="00607655" w:rsidRPr="00607655" w:rsidRDefault="00607655" w:rsidP="00E929C5">
      <w:pPr>
        <w:rPr>
          <w:rFonts w:ascii="Calibri" w:hAnsi="Calibri"/>
        </w:rPr>
      </w:pPr>
    </w:p>
    <w:p w14:paraId="5F56C990" w14:textId="77777777" w:rsidR="00E929C5" w:rsidRPr="00607655" w:rsidRDefault="00E929C5" w:rsidP="00607655">
      <w:pPr>
        <w:outlineLvl w:val="0"/>
        <w:rPr>
          <w:rFonts w:ascii="Calibri" w:hAnsi="Calibri"/>
        </w:rPr>
      </w:pPr>
      <w:r w:rsidRPr="00607655">
        <w:rPr>
          <w:rFonts w:ascii="Calibri" w:hAnsi="Calibri"/>
        </w:rPr>
        <w:t>Videos:</w:t>
      </w:r>
    </w:p>
    <w:p w14:paraId="1F7F8E94" w14:textId="77777777" w:rsidR="00E929C5" w:rsidRPr="00607655" w:rsidRDefault="00E929C5" w:rsidP="00E929C5">
      <w:pPr>
        <w:rPr>
          <w:rFonts w:ascii="Calibri" w:hAnsi="Calibri"/>
        </w:rPr>
      </w:pPr>
      <w:hyperlink r:id="rId28" w:history="1">
        <w:r w:rsidRPr="00607655">
          <w:rPr>
            <w:rStyle w:val="Hyperlink"/>
            <w:rFonts w:ascii="Calibri" w:hAnsi="Calibri"/>
          </w:rPr>
          <w:t>https://www.youtube.com/watch?v=XePkWytg_-M&amp;authuser=1</w:t>
        </w:r>
      </w:hyperlink>
    </w:p>
    <w:p w14:paraId="7B8D8181" w14:textId="77777777" w:rsidR="00E929C5" w:rsidRPr="00607655" w:rsidRDefault="00E929C5" w:rsidP="00E929C5">
      <w:pPr>
        <w:rPr>
          <w:rFonts w:ascii="Calibri" w:hAnsi="Calibri"/>
        </w:rPr>
      </w:pPr>
      <w:hyperlink r:id="rId29" w:history="1">
        <w:r w:rsidRPr="00607655">
          <w:rPr>
            <w:rStyle w:val="Hyperlink"/>
            <w:rFonts w:ascii="Calibri" w:hAnsi="Calibri"/>
          </w:rPr>
          <w:t>https://www.youtube.com/watch?v=yzqu2yzb79w&amp;authuser=1</w:t>
        </w:r>
      </w:hyperlink>
    </w:p>
    <w:p w14:paraId="7EAE2579" w14:textId="77777777" w:rsidR="00E929C5" w:rsidRPr="00607655" w:rsidRDefault="00E929C5" w:rsidP="00E929C5">
      <w:pPr>
        <w:rPr>
          <w:rFonts w:ascii="Calibri" w:hAnsi="Calibri"/>
        </w:rPr>
      </w:pPr>
      <w:hyperlink r:id="rId30" w:history="1">
        <w:r w:rsidRPr="00607655">
          <w:rPr>
            <w:rStyle w:val="Hyperlink"/>
            <w:rFonts w:ascii="Calibri" w:hAnsi="Calibri"/>
          </w:rPr>
          <w:t>https://www.youtube.com/watch?v=46_o1-hSc2E&amp;authuser=1</w:t>
        </w:r>
      </w:hyperlink>
    </w:p>
    <w:p w14:paraId="79E09DA5" w14:textId="77777777" w:rsidR="00E929C5" w:rsidRPr="00607655" w:rsidRDefault="00E929C5" w:rsidP="00E929C5">
      <w:pPr>
        <w:rPr>
          <w:rFonts w:ascii="Calibri" w:hAnsi="Calibri"/>
        </w:rPr>
      </w:pPr>
      <w:hyperlink r:id="rId31" w:history="1">
        <w:r w:rsidRPr="00607655">
          <w:rPr>
            <w:rStyle w:val="Hyperlink"/>
            <w:rFonts w:ascii="Calibri" w:hAnsi="Calibri"/>
          </w:rPr>
          <w:t>https://www.youtube.com/watch?v=lZuq85EJGWo&amp;authuser=1</w:t>
        </w:r>
      </w:hyperlink>
    </w:p>
    <w:p w14:paraId="390CCB89" w14:textId="77777777" w:rsidR="00E929C5" w:rsidRPr="00607655" w:rsidRDefault="00E929C5" w:rsidP="00E929C5">
      <w:pPr>
        <w:rPr>
          <w:rFonts w:ascii="Calibri" w:hAnsi="Calibri"/>
        </w:rPr>
      </w:pPr>
      <w:hyperlink r:id="rId32" w:history="1">
        <w:r w:rsidRPr="00607655">
          <w:rPr>
            <w:rStyle w:val="Hyperlink"/>
            <w:rFonts w:ascii="Calibri" w:hAnsi="Calibri"/>
          </w:rPr>
          <w:t>https://www.youtube.com/watch?v=YHDhn5hGnn8&amp;authuse</w:t>
        </w:r>
        <w:r w:rsidRPr="00607655">
          <w:rPr>
            <w:rStyle w:val="Hyperlink"/>
            <w:rFonts w:ascii="Calibri" w:hAnsi="Calibri"/>
          </w:rPr>
          <w:t>r</w:t>
        </w:r>
        <w:r w:rsidRPr="00607655">
          <w:rPr>
            <w:rStyle w:val="Hyperlink"/>
            <w:rFonts w:ascii="Calibri" w:hAnsi="Calibri"/>
          </w:rPr>
          <w:t>=1</w:t>
        </w:r>
      </w:hyperlink>
    </w:p>
    <w:p w14:paraId="3AE925B4" w14:textId="77777777" w:rsidR="00E929C5" w:rsidRPr="00607655" w:rsidRDefault="00E929C5" w:rsidP="00E929C5">
      <w:pPr>
        <w:rPr>
          <w:rFonts w:ascii="Calibri" w:hAnsi="Calibri"/>
        </w:rPr>
      </w:pPr>
    </w:p>
    <w:sectPr w:rsidR="00E929C5" w:rsidRPr="00607655" w:rsidSect="002223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DB5C6E"/>
    <w:multiLevelType w:val="hybridMultilevel"/>
    <w:tmpl w:val="5428F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BE5636"/>
    <w:multiLevelType w:val="hybridMultilevel"/>
    <w:tmpl w:val="3DDED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F618F7"/>
    <w:multiLevelType w:val="hybridMultilevel"/>
    <w:tmpl w:val="0CCE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9C5"/>
    <w:rsid w:val="00222323"/>
    <w:rsid w:val="00607655"/>
    <w:rsid w:val="00663CCE"/>
    <w:rsid w:val="00E9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1BE6A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29C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929C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929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s://www.youtube.com/watch?v=YHDhn5hGnn8" TargetMode="External"/><Relationship Id="rId21" Type="http://schemas.openxmlformats.org/officeDocument/2006/relationships/hyperlink" Target="https://www.iot-academy.info/" TargetMode="External"/><Relationship Id="rId22" Type="http://schemas.openxmlformats.org/officeDocument/2006/relationships/hyperlink" Target="http://www.ibm.com/cloud-computing/bluemix/solutions/iot/" TargetMode="External"/><Relationship Id="rId23" Type="http://schemas.openxmlformats.org/officeDocument/2006/relationships/hyperlink" Target="https://developer.ibm.com/recipes/tutorials/use-the-simulated-device-to-experience-the-iot-foundation/" TargetMode="External"/><Relationship Id="rId24" Type="http://schemas.openxmlformats.org/officeDocument/2006/relationships/hyperlink" Target="https://developer.ibm.com/bluemix/2015/04/02/tutorial-using-a-raspberry-pi-python-iot-twilio-bluemix/" TargetMode="External"/><Relationship Id="rId25" Type="http://schemas.openxmlformats.org/officeDocument/2006/relationships/hyperlink" Target="https://developer.ibm.com/recipes/tutorials/connect-an-arduino-uno-device-to-the-ibm-internet-of-things-foundation/" TargetMode="External"/><Relationship Id="rId26" Type="http://schemas.openxmlformats.org/officeDocument/2006/relationships/hyperlink" Target="http://www.ibm.com/developerworks/cloud/library/cl-bluemix-arduino-iot1/" TargetMode="External"/><Relationship Id="rId27" Type="http://schemas.openxmlformats.org/officeDocument/2006/relationships/hyperlink" Target="http://www.ibm.com/developerworks/library/mo-connectedcar-app/index.html" TargetMode="External"/><Relationship Id="rId28" Type="http://schemas.openxmlformats.org/officeDocument/2006/relationships/hyperlink" Target="https://www.youtube.com/watch?v=XePkWytg_-M&amp;authuser=1" TargetMode="External"/><Relationship Id="rId29" Type="http://schemas.openxmlformats.org/officeDocument/2006/relationships/hyperlink" Target="https://www.youtube.com/watch?v=yzqu2yzb79w&amp;authuser=1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30" Type="http://schemas.openxmlformats.org/officeDocument/2006/relationships/hyperlink" Target="https://www.youtube.com/watch?v=46_o1-hSc2E&amp;authuser=1" TargetMode="External"/><Relationship Id="rId31" Type="http://schemas.openxmlformats.org/officeDocument/2006/relationships/hyperlink" Target="https://www.youtube.com/watch?v=lZuq85EJGWo&amp;authuser=1" TargetMode="External"/><Relationship Id="rId32" Type="http://schemas.openxmlformats.org/officeDocument/2006/relationships/hyperlink" Target="https://www.youtube.com/watch?v=YHDhn5hGnn8&amp;authuser=1" TargetMode="External"/><Relationship Id="rId9" Type="http://schemas.openxmlformats.org/officeDocument/2006/relationships/hyperlink" Target="http://www.ibm.com/internet-of-things/" TargetMode="External"/><Relationship Id="rId6" Type="http://schemas.openxmlformats.org/officeDocument/2006/relationships/hyperlink" Target="https://console.ng.bluemix.net/" TargetMode="External"/><Relationship Id="rId7" Type="http://schemas.openxmlformats.org/officeDocument/2006/relationships/hyperlink" Target="https://console.ng.bluemix.net/registration/" TargetMode="External"/><Relationship Id="rId8" Type="http://schemas.openxmlformats.org/officeDocument/2006/relationships/hyperlink" Target="https://www.ibm.com/developerworks/cloud/courses/getting-started-with-bluemix/" TargetMode="External"/><Relationship Id="rId33" Type="http://schemas.openxmlformats.org/officeDocument/2006/relationships/fontTable" Target="fontTable.xml"/><Relationship Id="rId34" Type="http://schemas.openxmlformats.org/officeDocument/2006/relationships/theme" Target="theme/theme1.xml"/><Relationship Id="rId10" Type="http://schemas.openxmlformats.org/officeDocument/2006/relationships/hyperlink" Target="https://internetofthings.ibmcloud.com/" TargetMode="External"/><Relationship Id="rId11" Type="http://schemas.openxmlformats.org/officeDocument/2006/relationships/hyperlink" Target="https://developer.ibm.com/recipes/" TargetMode="External"/><Relationship Id="rId12" Type="http://schemas.openxmlformats.org/officeDocument/2006/relationships/hyperlink" Target="http://www.ibm.com/internet-of-things/iot-development.html" TargetMode="External"/><Relationship Id="rId13" Type="http://schemas.openxmlformats.org/officeDocument/2006/relationships/hyperlink" Target="https://www.youtube.com/watch?v=XePkWytg_-M&amp;list=UUUm6InQvGI9-6vo1teGWINA&amp;index=6" TargetMode="External"/><Relationship Id="rId14" Type="http://schemas.openxmlformats.org/officeDocument/2006/relationships/hyperlink" Target="https://www.youtube.com/watch?v=yzqu2yzb79w&amp;list=UUUm6InQvGI9-6vo1teGWINA" TargetMode="External"/><Relationship Id="rId15" Type="http://schemas.openxmlformats.org/officeDocument/2006/relationships/hyperlink" Target="http://m2m.demos.ibm.com/connectedCar.html" TargetMode="External"/><Relationship Id="rId16" Type="http://schemas.openxmlformats.org/officeDocument/2006/relationships/hyperlink" Target="https://www.youtube.com/watch?v=1gpZDVAhPek&amp;index=1&amp;list=PLOUiEIZP0wQsB3OXLbmY1pPL6Gp9BWC1q" TargetMode="External"/><Relationship Id="rId17" Type="http://schemas.openxmlformats.org/officeDocument/2006/relationships/hyperlink" Target="https://www.youtube.com/watch?v=46_o1-hSc2E&amp;feature=youtu.be" TargetMode="External"/><Relationship Id="rId18" Type="http://schemas.openxmlformats.org/officeDocument/2006/relationships/hyperlink" Target="http://smartengine.mybluemix.net/" TargetMode="External"/><Relationship Id="rId19" Type="http://schemas.openxmlformats.org/officeDocument/2006/relationships/hyperlink" Target="https://www.youtube.com/watch?v=lZuq85EJGWo&amp;feature=youtu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639</Words>
  <Characters>3647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Connor Armbrust Mulcahey</dc:creator>
  <cp:keywords/>
  <dc:description/>
  <cp:lastModifiedBy>Connor Armbrust Mulcahey</cp:lastModifiedBy>
  <cp:revision>1</cp:revision>
  <cp:lastPrinted>2016-04-11T05:34:00Z</cp:lastPrinted>
  <dcterms:created xsi:type="dcterms:W3CDTF">2016-04-11T05:11:00Z</dcterms:created>
  <dcterms:modified xsi:type="dcterms:W3CDTF">2016-04-11T05:34:00Z</dcterms:modified>
</cp:coreProperties>
</file>